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BEACON CITY SCHOOL DISTRICT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5105400</wp:posOffset>
                </wp:positionH>
                <wp:positionV relativeFrom="paragraph">
                  <wp:posOffset>-203199</wp:posOffset>
                </wp:positionV>
                <wp:extent cx="1958340" cy="1905000"/>
                <wp:effectExtent b="0" l="0" r="0" t="0"/>
                <wp:wrapSquare wrapText="bothSides" distB="0" distT="0" distL="114300" distR="114300"/>
                <wp:docPr id="9" name=""/>
                <a:graphic>
                  <a:graphicData uri="http://schemas.microsoft.com/office/word/2010/wordprocessingShape">
                    <wps:wsp>
                      <wps:cNvSpPr/>
                      <wps:cNvPr id="2" name="Shape 2"/>
                      <wps:spPr>
                        <a:xfrm>
                          <a:off x="4390643" y="2851313"/>
                          <a:ext cx="1910715" cy="1857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1"/>
                                <w:smallCaps w:val="0"/>
                                <w:strike w:val="0"/>
                                <w:color w:val="000000"/>
                                <w:sz w:val="18"/>
                                <w:vertAlign w:val="baseline"/>
                              </w:rPr>
                              <w:t xml:space="preserve">Ms. Ann Marie Quartironi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1"/>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Deputy Superintendent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r w:rsidDel="00000000" w:rsidR="00000000" w:rsidRPr="00000000">
                              <w:rPr>
                                <w:rFonts w:ascii="Century Schoolbook" w:cs="Century Schoolbook" w:eastAsia="Century Schoolbook" w:hAnsi="Century Schoolbook"/>
                                <w:b w:val="1"/>
                                <w:i w:val="1"/>
                                <w:smallCaps w:val="0"/>
                                <w:strike w:val="0"/>
                                <w:color w:val="000000"/>
                                <w:sz w:val="18"/>
                                <w:vertAlign w:val="baseline"/>
                              </w:rPr>
                              <w:t xml:space="preserve">Dr. Heather Chadwell Dennis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1"/>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Assistant Superintendent of Personnel and Policy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r w:rsidDel="00000000" w:rsidR="00000000" w:rsidRPr="00000000">
                              <w:rPr>
                                <w:rFonts w:ascii="Century Schoolbook" w:cs="Century Schoolbook" w:eastAsia="Century Schoolbook" w:hAnsi="Century Schoolbook"/>
                                <w:b w:val="1"/>
                                <w:i w:val="1"/>
                                <w:smallCaps w:val="0"/>
                                <w:strike w:val="0"/>
                                <w:color w:val="000000"/>
                                <w:sz w:val="18"/>
                                <w:vertAlign w:val="baseline"/>
                              </w:rPr>
                              <w:t xml:space="preserve">Ms. Sagrario Rudecindo-O’Neill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1"/>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Assistant Superintendent of Curriculum and Student Services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5105400</wp:posOffset>
                </wp:positionH>
                <wp:positionV relativeFrom="paragraph">
                  <wp:posOffset>-203199</wp:posOffset>
                </wp:positionV>
                <wp:extent cx="1958340" cy="190500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58340" cy="19050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80015</wp:posOffset>
            </wp:positionH>
            <wp:positionV relativeFrom="paragraph">
              <wp:posOffset>-207004</wp:posOffset>
            </wp:positionV>
            <wp:extent cx="1323975" cy="1323975"/>
            <wp:effectExtent b="0" l="0" r="0" t="0"/>
            <wp:wrapSquare wrapText="right" distB="0" distT="0" distL="114300" distR="11430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23975" cy="13239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ADMINISTRATIVE OFFICES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10 Education Drive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Beacon, New York 12508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845-838-6900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www.beaconk12.org</w:t>
      </w:r>
    </w:p>
    <w:p w:rsidR="00000000" w:rsidDel="00000000" w:rsidP="00000000" w:rsidRDefault="00000000" w:rsidRPr="00000000" w14:paraId="00000007">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18"/>
          <w:szCs w:val="18"/>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8"/>
          <w:szCs w:val="18"/>
          <w:u w:val="none"/>
          <w:shd w:fill="auto" w:val="clear"/>
          <w:vertAlign w:val="baseline"/>
          <w:rtl w:val="0"/>
        </w:rPr>
        <w:t xml:space="preserve">Dr. Matthew Landahl</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18"/>
          <w:szCs w:val="18"/>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18"/>
          <w:szCs w:val="18"/>
          <w:u w:val="none"/>
          <w:shd w:fill="auto" w:val="clear"/>
          <w:vertAlign w:val="baseline"/>
          <w:rtl w:val="0"/>
        </w:rPr>
        <w:t xml:space="preserve">Superintendent of Schools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sz w:val="18"/>
          <w:szCs w:val="18"/>
        </w:rPr>
      </w:pPr>
      <w:r w:rsidDel="00000000" w:rsidR="00000000" w:rsidRPr="00000000">
        <w:rPr>
          <w:rtl w:val="0"/>
        </w:rPr>
      </w:r>
    </w:p>
    <w:p w:rsidR="00000000" w:rsidDel="00000000" w:rsidP="00000000" w:rsidRDefault="00000000" w:rsidRPr="00000000" w14:paraId="0000000C">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 Name and Gender Change Request Form</w:t>
      </w:r>
    </w:p>
    <w:p w:rsidR="00000000" w:rsidDel="00000000" w:rsidP="00000000" w:rsidRDefault="00000000" w:rsidRPr="00000000" w14:paraId="0000000D">
      <w:pPr>
        <w:spacing w:line="276"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Directions: This form must be submitted by a parent/guardian, or a student 18 years of age or older, to change a student’s first name and/or gender in the student’s permanent educational records when there is no documentation of a legal name change and/or government ID indicating the updated gender.</w:t>
      </w:r>
    </w:p>
    <w:p w:rsidR="00000000" w:rsidDel="00000000" w:rsidP="00000000" w:rsidRDefault="00000000" w:rsidRPr="00000000" w14:paraId="0000000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Submit your completed request form to one of the following:</w:t>
      </w:r>
    </w:p>
    <w:p w:rsidR="00000000" w:rsidDel="00000000" w:rsidP="00000000" w:rsidRDefault="00000000" w:rsidRPr="00000000" w14:paraId="0000001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Student’s Principal</w:t>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Student’s School Nurse or Nurse Manager @ </w:t>
      </w:r>
      <w:hyperlink r:id="rId9">
        <w:r w:rsidDel="00000000" w:rsidR="00000000" w:rsidRPr="00000000">
          <w:rPr>
            <w:rFonts w:ascii="Arial" w:cs="Arial" w:eastAsia="Arial" w:hAnsi="Arial"/>
            <w:color w:val="1155cc"/>
            <w:sz w:val="24"/>
            <w:szCs w:val="24"/>
            <w:u w:val="single"/>
            <w:rtl w:val="0"/>
          </w:rPr>
          <w:t xml:space="preserve">aakjar.h@beaconk12.org</w:t>
        </w:r>
      </w:hyperlink>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Student’s School Counselor</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Student’s School Social Worker</w:t>
      </w:r>
    </w:p>
    <w:p w:rsidR="00000000" w:rsidDel="00000000" w:rsidP="00000000" w:rsidRDefault="00000000" w:rsidRPr="00000000" w14:paraId="00000015">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IT Department will archive your student’s legal name in a private screen on PowerSchool that only authorized users have access to (Health Office, IT Administration, as well as any other staff who would need this access for legal purposes). Once their name is updated in PowerSchool, their chosen name will appear on the student’s permanent education records going forward.</w:t>
      </w:r>
    </w:p>
    <w:p w:rsidR="00000000" w:rsidDel="00000000" w:rsidP="00000000" w:rsidRDefault="00000000" w:rsidRPr="00000000" w14:paraId="0000001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name used in the network directory and email will be updated to reflect the chosen name.</w:t>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Parents/guardians as well as current and former students who are 18 years of age or older  must use this form to request a change in PowerSchool for any of the following Requests:</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The student’s gender marker</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The student’s chosen name, when there is no documentation of legal name change (for example, if you do not have a court order, amended birth certificate, or government ID reflecting the name change)</w:t>
      </w:r>
    </w:p>
    <w:p w:rsidR="00000000" w:rsidDel="00000000" w:rsidP="00000000" w:rsidRDefault="00000000" w:rsidRPr="00000000" w14:paraId="0000001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line="276" w:lineRule="auto"/>
        <w:ind w:left="2160" w:firstLine="72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Updating Your Student’s Gender Marker</w:t>
      </w:r>
    </w:p>
    <w:p w:rsidR="00000000" w:rsidDel="00000000" w:rsidP="00000000" w:rsidRDefault="00000000" w:rsidRPr="00000000" w14:paraId="00000026">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update your student’s gender where gender is recorded, select the option that best describes your student’s affirmed gender. The option you select does not have to match your student’s birth certificate or other documentation. </w:t>
      </w:r>
    </w:p>
    <w:p w:rsidR="00000000" w:rsidDel="00000000" w:rsidP="00000000" w:rsidRDefault="00000000" w:rsidRPr="00000000" w14:paraId="0000002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Select only one option:</w:t>
      </w:r>
    </w:p>
    <w:p w:rsidR="00000000" w:rsidDel="00000000" w:rsidP="00000000" w:rsidRDefault="00000000" w:rsidRPr="00000000" w14:paraId="0000002A">
      <w:pPr>
        <w:numPr>
          <w:ilvl w:val="0"/>
          <w:numId w:val="4"/>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F-Female: My student identifies as female</w:t>
      </w:r>
    </w:p>
    <w:p w:rsidR="00000000" w:rsidDel="00000000" w:rsidP="00000000" w:rsidRDefault="00000000" w:rsidRPr="00000000" w14:paraId="0000002B">
      <w:pPr>
        <w:numPr>
          <w:ilvl w:val="0"/>
          <w:numId w:val="4"/>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M-Male: My student identifies as male</w:t>
      </w:r>
    </w:p>
    <w:p w:rsidR="00000000" w:rsidDel="00000000" w:rsidP="00000000" w:rsidRDefault="00000000" w:rsidRPr="00000000" w14:paraId="0000002C">
      <w:pPr>
        <w:numPr>
          <w:ilvl w:val="0"/>
          <w:numId w:val="4"/>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X-Neither Female or Male: My student does not identify as female or male (for example, identifies as nonbinary, gender expansive or gender fluid)</w:t>
      </w:r>
    </w:p>
    <w:p w:rsidR="00000000" w:rsidDel="00000000" w:rsidP="00000000" w:rsidRDefault="00000000" w:rsidRPr="00000000" w14:paraId="0000002D">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Updating Your Student’s Affirmed Name</w:t>
      </w:r>
    </w:p>
    <w:p w:rsidR="00000000" w:rsidDel="00000000" w:rsidP="00000000" w:rsidRDefault="00000000" w:rsidRPr="00000000" w14:paraId="0000002F">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your student uses an affirmed name (a different first name than what appears on legal documentation), you can choose to have this name displayed on report cards, transcripts, attendance rosters, and other important documents.</w:t>
      </w:r>
    </w:p>
    <w:p w:rsidR="00000000" w:rsidDel="00000000" w:rsidP="00000000" w:rsidRDefault="00000000" w:rsidRPr="00000000" w14:paraId="0000003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would like to update my student’s affirmed first name to: _______________________________</w:t>
      </w:r>
    </w:p>
    <w:p w:rsidR="00000000" w:rsidDel="00000000" w:rsidP="00000000" w:rsidRDefault="00000000" w:rsidRPr="00000000" w14:paraId="0000003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 signing below, you consent to understanding the following</w:t>
      </w:r>
    </w:p>
    <w:p w:rsidR="00000000" w:rsidDel="00000000" w:rsidP="00000000" w:rsidRDefault="00000000" w:rsidRPr="00000000" w14:paraId="00000037">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Updating an affirmed name and/or gender in PowerSchool is not a legal name change.</w:t>
      </w:r>
    </w:p>
    <w:p w:rsidR="00000000" w:rsidDel="00000000" w:rsidP="00000000" w:rsidRDefault="00000000" w:rsidRPr="00000000" w14:paraId="00000039">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 student’s legal name may be required for certain benefits and services. School records with a different name than the student’s legal name may create delays or issues. You can obtain a letter from your school to help explain how your student’s name appears on their records.</w:t>
      </w:r>
    </w:p>
    <w:p w:rsidR="00000000" w:rsidDel="00000000" w:rsidP="00000000" w:rsidRDefault="00000000" w:rsidRPr="00000000" w14:paraId="0000003A">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All previous records generated from PowerSchool  prior to the date of the change may reflect the student’s previous name and/or gender.</w:t>
      </w:r>
    </w:p>
    <w:p w:rsidR="00000000" w:rsidDel="00000000" w:rsidP="00000000" w:rsidRDefault="00000000" w:rsidRPr="00000000" w14:paraId="0000003B">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student’s legal name and/or previously designated gender will be archived to enable records to be cross-referenced, while maintaining confidentiality as mentioned above.</w:t>
      </w:r>
    </w:p>
    <w:p w:rsidR="00000000" w:rsidDel="00000000" w:rsidP="00000000" w:rsidRDefault="00000000" w:rsidRPr="00000000" w14:paraId="0000003C">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are no legal documentations that would prohibit such a name change to occur for my student (or myself if 18 or older) (ie. custody/divorce agreement, or any other legal document which prohibits such name changes)</w:t>
      </w:r>
    </w:p>
    <w:p w:rsidR="00000000" w:rsidDel="00000000" w:rsidP="00000000" w:rsidRDefault="00000000" w:rsidRPr="00000000" w14:paraId="0000003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Parent/Guardian or Adult Student/Former Student Name: ________________________</w:t>
      </w:r>
    </w:p>
    <w:p w:rsidR="00000000" w:rsidDel="00000000" w:rsidP="00000000" w:rsidRDefault="00000000" w:rsidRPr="00000000" w14:paraId="0000004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Parent/Guardian or Adult Student/Former Student Signature: _____________________</w:t>
      </w:r>
    </w:p>
    <w:p w:rsidR="00000000" w:rsidDel="00000000" w:rsidP="00000000" w:rsidRDefault="00000000" w:rsidRPr="00000000" w14:paraId="0000004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Date</w:t>
      </w:r>
      <w:r w:rsidDel="00000000" w:rsidR="00000000" w:rsidRPr="00000000">
        <w:rPr>
          <w:rFonts w:ascii="Arial" w:cs="Arial" w:eastAsia="Arial" w:hAnsi="Arial"/>
          <w:sz w:val="24"/>
          <w:szCs w:val="24"/>
          <w:rtl w:val="0"/>
        </w:rPr>
        <w:t xml:space="preserve">:____________________________________</w:t>
      </w:r>
    </w:p>
    <w:p w:rsidR="00000000" w:rsidDel="00000000" w:rsidP="00000000" w:rsidRDefault="00000000" w:rsidRPr="00000000" w14:paraId="0000004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 Name (if under the age of 18): ______________________________________</w:t>
      </w:r>
    </w:p>
    <w:p w:rsidR="00000000" w:rsidDel="00000000" w:rsidP="00000000" w:rsidRDefault="00000000" w:rsidRPr="00000000" w14:paraId="0000004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 Signature (if under the age of 18):____________________________________</w:t>
      </w:r>
    </w:p>
    <w:p w:rsidR="00000000" w:rsidDel="00000000" w:rsidP="00000000" w:rsidRDefault="00000000" w:rsidRPr="00000000" w14:paraId="0000004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Date</w:t>
      </w:r>
      <w:r w:rsidDel="00000000" w:rsidR="00000000" w:rsidRPr="00000000">
        <w:rPr>
          <w:rFonts w:ascii="Arial" w:cs="Arial" w:eastAsia="Arial" w:hAnsi="Arial"/>
          <w:sz w:val="24"/>
          <w:szCs w:val="24"/>
          <w:rtl w:val="0"/>
        </w:rPr>
        <w:t xml:space="preserve">: ___________________________________</w:t>
      </w:r>
    </w:p>
    <w:p w:rsidR="00000000" w:rsidDel="00000000" w:rsidP="00000000" w:rsidRDefault="00000000" w:rsidRPr="00000000" w14:paraId="0000004A">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School use only below this area: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entered into PowerSchool: _____________________</w:t>
      </w:r>
    </w:p>
    <w:p w:rsidR="00000000" w:rsidDel="00000000" w:rsidP="00000000" w:rsidRDefault="00000000" w:rsidRPr="00000000" w14:paraId="0000004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Date of name change in Network Directory and email: __________________________</w:t>
      </w:r>
    </w:p>
    <w:p w:rsidR="00000000" w:rsidDel="00000000" w:rsidP="00000000" w:rsidRDefault="00000000" w:rsidRPr="00000000" w14:paraId="0000004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Copy of Student Affirmed name and gender provided (as applicable) to:</w:t>
      </w:r>
    </w:p>
    <w:p w:rsidR="00000000" w:rsidDel="00000000" w:rsidP="00000000" w:rsidRDefault="00000000" w:rsidRPr="00000000" w14:paraId="0000005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Health Office (every request to be given to Health Office)</w:t>
      </w:r>
    </w:p>
    <w:p w:rsidR="00000000" w:rsidDel="00000000" w:rsidP="00000000" w:rsidRDefault="00000000" w:rsidRPr="00000000" w14:paraId="00000053">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Administration (every request to be given to IT Administration)</w:t>
      </w:r>
    </w:p>
    <w:p w:rsidR="00000000" w:rsidDel="00000000" w:rsidP="00000000" w:rsidRDefault="00000000" w:rsidRPr="00000000" w14:paraId="00000054">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Building Administration (Only if Applicable)</w:t>
      </w:r>
    </w:p>
    <w:p w:rsidR="00000000" w:rsidDel="00000000" w:rsidP="00000000" w:rsidRDefault="00000000" w:rsidRPr="00000000" w14:paraId="00000055">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Guidance (Only if Applicable)</w:t>
      </w:r>
    </w:p>
    <w:p w:rsidR="00000000" w:rsidDel="00000000" w:rsidP="00000000" w:rsidRDefault="00000000" w:rsidRPr="00000000" w14:paraId="00000056">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Records Data (Only if Applicable, for transcript requests etc.)</w:t>
      </w:r>
    </w:p>
    <w:p w:rsidR="00000000" w:rsidDel="00000000" w:rsidP="00000000" w:rsidRDefault="00000000" w:rsidRPr="00000000" w14:paraId="0000005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hd w:fill="ffffff" w:val="clear"/>
        <w:spacing w:after="120" w:before="120" w:line="360" w:lineRule="auto"/>
        <w:rPr>
          <w:rFonts w:ascii="Arial" w:cs="Arial" w:eastAsia="Arial" w:hAnsi="Arial"/>
          <w:color w:val="222222"/>
          <w:sz w:val="22"/>
          <w:szCs w:val="22"/>
        </w:rPr>
      </w:pPr>
      <w:r w:rsidDel="00000000" w:rsidR="00000000" w:rsidRPr="00000000">
        <w:rPr>
          <w:rtl w:val="0"/>
        </w:rPr>
      </w:r>
    </w:p>
    <w:sectPr>
      <w:footerReference r:id="rId10" w:type="default"/>
      <w:pgSz w:h="15840" w:w="12240" w:orient="portrait"/>
      <w:pgMar w:bottom="360" w:top="810" w:left="720" w:right="1260" w:header="648" w:footer="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80" w:lineRule="auto"/>
    </w:pPr>
    <w:rPr>
      <w:rFonts w:ascii="Arial Black" w:cs="Arial Black" w:eastAsia="Arial Black" w:hAnsi="Arial Black"/>
      <w:sz w:val="28"/>
      <w:szCs w:val="28"/>
      <w:vertAlign w:val="baseline"/>
    </w:rPr>
  </w:style>
  <w:style w:type="paragraph" w:styleId="Heading2">
    <w:name w:val="heading 2"/>
    <w:basedOn w:val="Normal"/>
    <w:next w:val="Normal"/>
    <w:pPr>
      <w:spacing w:before="120" w:lineRule="auto"/>
    </w:pPr>
    <w:rPr>
      <w:rFonts w:ascii="Arial" w:cs="Arial" w:eastAsia="Arial" w:hAnsi="Arial"/>
      <w:b w:val="1"/>
      <w:sz w:val="24"/>
      <w:szCs w:val="24"/>
      <w:vertAlign w:val="baseline"/>
    </w:rPr>
  </w:style>
  <w:style w:type="paragraph" w:styleId="Heading3">
    <w:name w:val="heading 3"/>
    <w:basedOn w:val="Normal"/>
    <w:next w:val="Normal"/>
    <w:pPr>
      <w:spacing w:before="120" w:lineRule="auto"/>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Black" w:cs="Arial Black" w:eastAsia="Arial Black" w:hAnsi="Arial Black"/>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80" w:lineRule="auto"/>
    </w:pPr>
    <w:rPr>
      <w:rFonts w:ascii="Arial Black" w:cs="Arial Black" w:eastAsia="Arial Black" w:hAnsi="Arial Black"/>
      <w:sz w:val="28"/>
      <w:szCs w:val="28"/>
      <w:vertAlign w:val="baseline"/>
    </w:rPr>
  </w:style>
  <w:style w:type="paragraph" w:styleId="Heading2">
    <w:name w:val="heading 2"/>
    <w:basedOn w:val="Normal"/>
    <w:next w:val="Normal"/>
    <w:pPr>
      <w:spacing w:before="120" w:lineRule="auto"/>
    </w:pPr>
    <w:rPr>
      <w:rFonts w:ascii="Arial" w:cs="Arial" w:eastAsia="Arial" w:hAnsi="Arial"/>
      <w:b w:val="1"/>
      <w:sz w:val="24"/>
      <w:szCs w:val="24"/>
      <w:vertAlign w:val="baseline"/>
    </w:rPr>
  </w:style>
  <w:style w:type="paragraph" w:styleId="Heading3">
    <w:name w:val="heading 3"/>
    <w:basedOn w:val="Normal"/>
    <w:next w:val="Normal"/>
    <w:pPr>
      <w:spacing w:before="120" w:lineRule="auto"/>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Black" w:cs="Arial Black" w:eastAsia="Arial Black" w:hAnsi="Arial Black"/>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80" w:lineRule="auto"/>
    </w:pPr>
    <w:rPr>
      <w:rFonts w:ascii="Arial Black" w:cs="Arial Black" w:eastAsia="Arial Black" w:hAnsi="Arial Black"/>
      <w:sz w:val="28"/>
      <w:szCs w:val="28"/>
      <w:vertAlign w:val="baseline"/>
    </w:rPr>
  </w:style>
  <w:style w:type="paragraph" w:styleId="Heading2">
    <w:name w:val="heading 2"/>
    <w:basedOn w:val="Normal"/>
    <w:next w:val="Normal"/>
    <w:pPr>
      <w:spacing w:before="120" w:lineRule="auto"/>
    </w:pPr>
    <w:rPr>
      <w:rFonts w:ascii="Arial" w:cs="Arial" w:eastAsia="Arial" w:hAnsi="Arial"/>
      <w:b w:val="1"/>
      <w:sz w:val="24"/>
      <w:szCs w:val="24"/>
      <w:vertAlign w:val="baseline"/>
    </w:rPr>
  </w:style>
  <w:style w:type="paragraph" w:styleId="Heading3">
    <w:name w:val="heading 3"/>
    <w:basedOn w:val="Normal"/>
    <w:next w:val="Normal"/>
    <w:pPr>
      <w:spacing w:before="120" w:lineRule="auto"/>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Black" w:cs="Arial Black" w:eastAsia="Arial Black" w:hAnsi="Arial Black"/>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80" w:lineRule="auto"/>
    </w:pPr>
    <w:rPr>
      <w:rFonts w:ascii="Arial Black" w:cs="Arial Black" w:eastAsia="Arial Black" w:hAnsi="Arial Black"/>
      <w:sz w:val="28"/>
      <w:szCs w:val="28"/>
      <w:vertAlign w:val="baseline"/>
    </w:rPr>
  </w:style>
  <w:style w:type="paragraph" w:styleId="Heading2">
    <w:name w:val="heading 2"/>
    <w:basedOn w:val="Normal"/>
    <w:next w:val="Normal"/>
    <w:pPr>
      <w:spacing w:before="120" w:lineRule="auto"/>
    </w:pPr>
    <w:rPr>
      <w:rFonts w:ascii="Arial" w:cs="Arial" w:eastAsia="Arial" w:hAnsi="Arial"/>
      <w:b w:val="1"/>
      <w:sz w:val="24"/>
      <w:szCs w:val="24"/>
      <w:vertAlign w:val="baseline"/>
    </w:rPr>
  </w:style>
  <w:style w:type="paragraph" w:styleId="Heading3">
    <w:name w:val="heading 3"/>
    <w:basedOn w:val="Normal"/>
    <w:next w:val="Normal"/>
    <w:pPr>
      <w:spacing w:before="120" w:lineRule="auto"/>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Black" w:cs="Arial Black" w:eastAsia="Arial Black" w:hAnsi="Arial Black"/>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80" w:lineRule="auto"/>
    </w:pPr>
    <w:rPr>
      <w:rFonts w:ascii="Arial Black" w:cs="Arial Black" w:eastAsia="Arial Black" w:hAnsi="Arial Black"/>
      <w:sz w:val="28"/>
      <w:szCs w:val="28"/>
      <w:vertAlign w:val="baseline"/>
    </w:rPr>
  </w:style>
  <w:style w:type="paragraph" w:styleId="Heading2">
    <w:name w:val="heading 2"/>
    <w:basedOn w:val="Normal"/>
    <w:next w:val="Normal"/>
    <w:pPr>
      <w:spacing w:before="120" w:lineRule="auto"/>
    </w:pPr>
    <w:rPr>
      <w:rFonts w:ascii="Arial" w:cs="Arial" w:eastAsia="Arial" w:hAnsi="Arial"/>
      <w:b w:val="1"/>
      <w:sz w:val="24"/>
      <w:szCs w:val="24"/>
      <w:vertAlign w:val="baseline"/>
    </w:rPr>
  </w:style>
  <w:style w:type="paragraph" w:styleId="Heading3">
    <w:name w:val="heading 3"/>
    <w:basedOn w:val="Normal"/>
    <w:next w:val="Normal"/>
    <w:pPr>
      <w:spacing w:before="120" w:lineRule="auto"/>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Black" w:cs="Arial Black" w:eastAsia="Arial Black" w:hAnsi="Arial Black"/>
      <w:sz w:val="48"/>
      <w:szCs w:val="48"/>
      <w:vertAlign w:val="baseline"/>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overflowPunct w:val="0"/>
      <w:autoSpaceDE w:val="0"/>
      <w:autoSpaceDN w:val="0"/>
      <w:adjustRightInd w:val="0"/>
      <w:spacing w:before="280" w:line="1" w:lineRule="atLeast"/>
      <w:ind w:leftChars="-1" w:rightChars="0" w:firstLineChars="-1"/>
      <w:textDirection w:val="btLr"/>
      <w:textAlignment w:val="baseline"/>
      <w:outlineLvl w:val="0"/>
    </w:pPr>
    <w:rPr>
      <w:rFonts w:ascii="Arial Black" w:hAnsi="Arial Black"/>
      <w:w w:val="100"/>
      <w:position w:val="-1"/>
      <w:sz w:val="28"/>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overflowPunct w:val="0"/>
      <w:autoSpaceDE w:val="0"/>
      <w:autoSpaceDN w:val="0"/>
      <w:adjustRightInd w:val="0"/>
      <w:spacing w:before="120" w:line="1" w:lineRule="atLeast"/>
      <w:ind w:leftChars="-1" w:rightChars="0" w:firstLineChars="-1"/>
      <w:textDirection w:val="btLr"/>
      <w:textAlignment w:val="baseline"/>
      <w:outlineLvl w:val="1"/>
    </w:pPr>
    <w:rPr>
      <w:rFonts w:ascii="Arial" w:hAnsi="Arial"/>
      <w:b w:val="1"/>
      <w:w w:val="100"/>
      <w:position w:val="-1"/>
      <w:sz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overflowPunct w:val="0"/>
      <w:autoSpaceDE w:val="0"/>
      <w:autoSpaceDN w:val="0"/>
      <w:adjustRightInd w:val="0"/>
      <w:spacing w:before="120" w:line="1" w:lineRule="atLeast"/>
      <w:ind w:leftChars="-1" w:rightChars="0" w:firstLineChars="-1"/>
      <w:textDirection w:val="btLr"/>
      <w:textAlignment w:val="baseline"/>
      <w:outlineLvl w:val="2"/>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overflowPunct w:val="0"/>
      <w:autoSpaceDE w:val="0"/>
      <w:autoSpaceDN w:val="0"/>
      <w:adjustRightInd w:val="0"/>
      <w:spacing w:after="240" w:line="1" w:lineRule="atLeast"/>
      <w:ind w:leftChars="-1" w:rightChars="0" w:firstLineChars="-1"/>
      <w:jc w:val="center"/>
      <w:textDirection w:val="btLr"/>
      <w:textAlignment w:val="baseline"/>
      <w:outlineLvl w:val="0"/>
    </w:pPr>
    <w:rPr>
      <w:rFonts w:ascii="Arial Black" w:hAnsi="Arial Black"/>
      <w:w w:val="100"/>
      <w:position w:val="-1"/>
      <w:sz w:val="48"/>
      <w:effect w:val="none"/>
      <w:vertAlign w:val="baseline"/>
      <w:cs w:val="0"/>
      <w:em w:val="none"/>
      <w:lang w:bidi="ar-SA" w:eastAsia="en-US" w:val="en-US"/>
    </w:rPr>
  </w:style>
  <w:style w:type="paragraph" w:styleId="Outline(NotIndented)">
    <w:name w:val="Outline (Not Indented)"/>
    <w:basedOn w:val="Normal"/>
    <w:next w:val="Outline(NotIndented)"/>
    <w:autoRedefine w:val="0"/>
    <w:hidden w:val="0"/>
    <w:qFormat w:val="0"/>
    <w:pPr>
      <w:numPr>
        <w:ilvl w:val="11"/>
        <w:numId w:val="2047"/>
      </w:num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Outline(Indented)">
    <w:name w:val="Outline (Indented)"/>
    <w:basedOn w:val="Normal"/>
    <w:next w:val="Outline(Indented)"/>
    <w:autoRedefine w:val="0"/>
    <w:hidden w:val="0"/>
    <w:qFormat w:val="0"/>
    <w:pPr>
      <w:numPr>
        <w:ilvl w:val="11"/>
        <w:numId w:val="2047"/>
      </w:num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ableText">
    <w:name w:val="Table Text"/>
    <w:basedOn w:val="Normal"/>
    <w:next w:val="TableText"/>
    <w:autoRedefine w:val="0"/>
    <w:hidden w:val="0"/>
    <w:qFormat w:val="0"/>
    <w:pPr>
      <w:suppressAutoHyphens w:val="1"/>
      <w:overflowPunct w:val="0"/>
      <w:autoSpaceDE w:val="0"/>
      <w:autoSpaceDN w:val="0"/>
      <w:adjustRightInd w:val="0"/>
      <w:spacing w:line="1" w:lineRule="atLeast"/>
      <w:ind w:leftChars="-1" w:rightChars="0" w:firstLineChars="-1"/>
      <w:jc w:val="right"/>
      <w:textDirection w:val="btLr"/>
      <w:textAlignment w:val="baseline"/>
      <w:outlineLvl w:val="0"/>
    </w:pPr>
    <w:rPr>
      <w:w w:val="100"/>
      <w:position w:val="-1"/>
      <w:sz w:val="24"/>
      <w:effect w:val="none"/>
      <w:vertAlign w:val="baseline"/>
      <w:cs w:val="0"/>
      <w:em w:val="none"/>
      <w:lang w:bidi="ar-SA" w:eastAsia="en-US" w:val="en-US"/>
    </w:rPr>
  </w:style>
  <w:style w:type="paragraph" w:styleId="NumberList">
    <w:name w:val="Number List"/>
    <w:basedOn w:val="Normal"/>
    <w:next w:val="NumberList"/>
    <w:autoRedefine w:val="0"/>
    <w:hidden w:val="0"/>
    <w:qFormat w:val="0"/>
    <w:pPr>
      <w:numPr>
        <w:ilvl w:val="11"/>
        <w:numId w:val="2047"/>
      </w:num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FirstLineIndent">
    <w:name w:val="First Line Indent"/>
    <w:basedOn w:val="Normal"/>
    <w:next w:val="FirstLineIndent"/>
    <w:autoRedefine w:val="0"/>
    <w:hidden w:val="0"/>
    <w:qFormat w:val="0"/>
    <w:pPr>
      <w:suppressAutoHyphens w:val="1"/>
      <w:overflowPunct w:val="0"/>
      <w:autoSpaceDE w:val="0"/>
      <w:autoSpaceDN w:val="0"/>
      <w:adjustRightInd w:val="0"/>
      <w:spacing w:line="1" w:lineRule="atLeast"/>
      <w:ind w:leftChars="-1" w:rightChars="0" w:firstLine="72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Bullet2">
    <w:name w:val="Bullet 2"/>
    <w:basedOn w:val="Normal"/>
    <w:next w:val="Bullet2"/>
    <w:autoRedefine w:val="0"/>
    <w:hidden w:val="0"/>
    <w:qFormat w:val="0"/>
    <w:pPr>
      <w:numPr>
        <w:ilvl w:val="10"/>
        <w:numId w:val="2047"/>
      </w:num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Bullet1">
    <w:name w:val="Bullet 1"/>
    <w:basedOn w:val="Normal"/>
    <w:next w:val="Bullet1"/>
    <w:autoRedefine w:val="0"/>
    <w:hidden w:val="0"/>
    <w:qFormat w:val="0"/>
    <w:pPr>
      <w:numPr>
        <w:ilvl w:val="10"/>
        <w:numId w:val="2047"/>
      </w:num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BodySingle">
    <w:name w:val="Body Single"/>
    <w:basedOn w:val="Normal"/>
    <w:next w:val="BodySingle"/>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DefaultText">
    <w:name w:val="Default Text"/>
    <w:basedOn w:val="Normal"/>
    <w:next w:val="Default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overflowPunct w:val="1"/>
      <w:autoSpaceDE w:val="1"/>
      <w:autoSpaceDN w:val="1"/>
      <w:adjustRightInd w:val="1"/>
      <w:spacing w:line="1" w:lineRule="atLeast"/>
      <w:ind w:left="720" w:leftChars="-1" w:rightChars="0" w:firstLineChars="-1"/>
      <w:contextualSpacing w:val="1"/>
      <w:textDirection w:val="btLr"/>
      <w:textAlignment w:val="auto"/>
      <w:outlineLvl w:val="0"/>
    </w:pPr>
    <w:rPr>
      <w:rFonts w:ascii="Calibri" w:eastAsia="Calibri" w:hAnsi="Calibri"/>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overflowPunct w:val="1"/>
      <w:autoSpaceDE w:val="1"/>
      <w:autoSpaceDN w:val="1"/>
      <w:adjustRightInd w:val="1"/>
      <w:spacing w:after="200" w:line="1" w:lineRule="atLeast"/>
      <w:ind w:leftChars="-1" w:rightChars="0" w:firstLineChars="-1"/>
      <w:textDirection w:val="btLr"/>
      <w:textAlignment w:val="auto"/>
      <w:outlineLvl w:val="0"/>
    </w:pPr>
    <w:rPr>
      <w:rFonts w:ascii="Calibri" w:cs="Times New Roman" w:eastAsia="Calibri" w:hAnsi="Calibri"/>
      <w:w w:val="100"/>
      <w:position w:val="-1"/>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Calibri" w:eastAsia="Calibri" w:hAnsi="Calibri"/>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overflowPunct w:val="0"/>
      <w:autoSpaceDE w:val="0"/>
      <w:autoSpaceDN w:val="0"/>
      <w:adjustRightInd w:val="0"/>
      <w:spacing w:after="0" w:line="1" w:lineRule="atLeast"/>
      <w:ind w:leftChars="-1" w:rightChars="0" w:firstLineChars="-1"/>
      <w:textDirection w:val="btLr"/>
      <w:textAlignment w:val="baseline"/>
      <w:outlineLvl w:val="0"/>
    </w:pPr>
    <w:rPr>
      <w:rFonts w:ascii="Times New Roman" w:cs="Times New Roman" w:eastAsia="Times New Roman" w:hAnsi="Times New Roman"/>
      <w:b w:val="1"/>
      <w:bCs w:val="1"/>
      <w:w w:val="100"/>
      <w:position w:val="-1"/>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Calibri" w:eastAsia="Calibri" w:hAnsi="Calibri"/>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PA_ParaText">
    <w:name w:val="PA_ParaText"/>
    <w:basedOn w:val="Normal"/>
    <w:next w:val="PA_ParaText"/>
    <w:autoRedefine w:val="0"/>
    <w:hidden w:val="0"/>
    <w:qFormat w:val="0"/>
    <w:pPr>
      <w:suppressAutoHyphens w:val="1"/>
      <w:overflowPunct w:val="1"/>
      <w:autoSpaceDE w:val="1"/>
      <w:autoSpaceDN w:val="1"/>
      <w:adjustRightInd w:val="1"/>
      <w:spacing w:after="120" w:line="1" w:lineRule="atLeast"/>
      <w:ind w:leftChars="-1" w:rightChars="0" w:firstLineChars="-1"/>
      <w:jc w:val="both"/>
      <w:textDirection w:val="btLr"/>
      <w:textAlignment w:val="auto"/>
      <w:outlineLvl w:val="0"/>
    </w:pPr>
    <w:rPr>
      <w:rFonts w:ascii="Arial" w:eastAsia="SimSun" w:hAnsi="Arial"/>
      <w:w w:val="100"/>
      <w:position w:val="-1"/>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aakjar.h@beaconk12.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lR4c2Nn+cI/ZfJRSyu69tKwQ==">CgMxLjA4AHIhMU94Y2NobFBNb2diMUxPZ0JnajFwQlNTVUNJVVNhSUp2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2022-11-10T19:23:00Z</dcterms:created>
  <dc:creator>Lloyd  Jaeger</dc:creator>
</cp:coreProperties>
</file>